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F" w:rsidRDefault="003D1E8F" w:rsidP="003D1E8F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42"/>
          <w:szCs w:val="42"/>
        </w:rPr>
        <w:t>安徽省学校消防安全标准化管理指南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第一章总则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第一条为规范和加强教育教学机构消防安全管理，建立健 全消防安全管理制度，落实消防安全责任，有效预防和减少火灾 发生，根据《中华人民共和国消防法》《机关、团体、企业、事业 单位消防安全管理规定》《安徽省消防条例》《人员密集场所消防 安全管理》（</w:t>
      </w:r>
      <w:r>
        <w:rPr>
          <w:rFonts w:ascii="Times New Roman" w:hAnsi="Times New Roman" w:cs="Times New Roman"/>
          <w:color w:val="000000"/>
          <w:sz w:val="30"/>
          <w:szCs w:val="30"/>
        </w:rPr>
        <w:t>GB/T 40248—2021</w:t>
      </w:r>
      <w:r>
        <w:rPr>
          <w:rFonts w:hint="eastAsia"/>
          <w:color w:val="000000"/>
          <w:sz w:val="30"/>
          <w:szCs w:val="30"/>
        </w:rPr>
        <w:t>）</w:t>
      </w:r>
      <w:r>
        <w:rPr>
          <w:rFonts w:ascii="Times New Roman" w:hAnsi="Times New Roman" w:cs="Times New Roman"/>
          <w:color w:val="000000"/>
          <w:sz w:val="30"/>
          <w:szCs w:val="30"/>
        </w:rPr>
        <w:t>（</w:t>
      </w:r>
      <w:r>
        <w:rPr>
          <w:rFonts w:hint="eastAsia"/>
          <w:color w:val="000000"/>
          <w:sz w:val="30"/>
          <w:szCs w:val="30"/>
        </w:rPr>
        <w:t>高等学校消防安全管理规定》 等消防法规及消防技术标准，制定本指南。</w:t>
      </w:r>
    </w:p>
    <w:p w:rsidR="003D1E8F" w:rsidRDefault="003D1E8F" w:rsidP="003D1E8F">
      <w:pPr>
        <w:pStyle w:val="a5"/>
        <w:spacing w:before="0" w:beforeAutospacing="0" w:after="0" w:afterAutospacing="0" w:line="61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第二条 本指南适用于全省大中小学（含幼儿园）、中等职 业学校（含技工院校）。经批准设立的其他教育机构参照执行。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第三条鼓励各学校采取购买服务等方式，委托具备从业条 件的消防技术服务机构对本单位开展消防安全检查、消防安全评 估和消防教育培训等工作。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第四条 学校应对本单位和场所区域内的消防安全负责，依 法履行消防安全主体责任，严格遵守消防法律法规及相关标准规 范。明确消防安全责任人、消防安全管理人和各级各岗位消防安 全工作职责，建立健全单位消防安全组织，制定消防安全制度和 灭火应急疏散预案；按照要求定期开展消防安全巡查、检查和宣 传培训，及时整改火灾隐患，认真填写记录并妥善保存消防档案 资料。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第五条 学校应建立完善消防经费保障机制，设立消防专项 资金，加大智能防控手段应用，积极应用消防远程监控、电气火 灾监控、物联网技术等物防、技防措施，对单位消防安全状况进 行实时监控。委托具有从业条件的消防技术服务机构每月开展一 次消防设施维保，每年开展一次消防设施检测和消防安全评估， 全面了解掌握本单位消防安全状况，设有自动消防设施的单位应 当接入城市物联网消防远程监控系统。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第二章消防安全责任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第六条学校的校长是本单位的消防安全责任人，对本单位 的消防安全工作全面负责，并应履行下列职责：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贯彻执行消防法律、法规、规章和消防技术标准规范, 保障单位消防安全符合规定要求，掌握本单位的消防安全情况， 建立消防安全工作例会制度，定期部署消防安全工作，对涉及重 大的消防安全问题进行决策；将消防安全工作与本单位的科研管 理教学培训等活动统筹安排，批准实施单位年度消防安全工作计 划；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将消防经费纳入单位年度经费预算，保证消防经费专 款专用，主要用于消防设施器材配备、更新、维修、改造，防火 巡查、检查，火灾隐患整改，消防安全教育培训和演练，微型消 防站、志愿消防队等消防安全工作和所需资金的投入，不得挤占、 挪用消防经费；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落实消防安全制度，确定消防安全管理人，明确逐级 消防安全工作任务，批准实施消防安全管理制度和保障消防安全 的操作规程，推动消防安全责任落实；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按规定建立单位微型消防站或志愿消防队，并配备相 应的消防设施器材、装备和灭火药剂；针对本单位的实际情况组 织制定灭火和应急疏散预案，并实施演练；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组织防火检查，督促整改火灾隐患，及时处理涉及消 防安全的重大问题；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发生火灾时，在消防救援人员到达前，组织力量开展 初起火灾扑救和人员疏散等指挥工作；保护火灾现场，配合消防 救援部门调查火灾事故；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落实单位内部的消防安全工作奖惩。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第七条 学校分管校园安全工作的副校长为本单位的消防 安全管理人，负责本单位的消防安全管理工作，并应履行下列职 责：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贯彻执行有关消防法律、法规、规章和消防技术标准 规范，保障本单位消防安全符合规定；组织制订消防安全管理制 度和操作规程，组织实施日常消防安全管理工作；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定期分析研判本单位消防安全形势，并向消防安全责 任人报告，提出加强消防安全工作的意见和建议，及时报告涉及 消防安全的重大问题和具体应对措施，并根据消防安全责任人决 策抓好消防安全问题的整改；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定期召开消防工作会议，分析本单位消防安全形势， 提出重点、难点问题的解决办法，部署消防安全工作；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组织制订年度消防工作计划，包括单位消防安全检查、 消防宣传教育、消防演练、微型消防站或志愿消防队的建立与管 理、消防控制室管理、建筑消防设施维护保养、消防安全工作的 资金预算等内容，并报消防安全责任人批准后执行；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组织实施防火检查，研究火灾隐患整改方案措施，落 实火灾隐患整改资金，督促整改火灾隐患；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组织管理微型消防站或志愿消防队，并开展日常业务 训练，组织从业人员开展消防知识、技能宣传教育和培训，编制 灭火和应急疏散预案并组织演练；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组织实施对本单位消防设施、器材的维护保养，确保 完好有效，确保疏散通道和安全出口畅通；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及时将消防安全责任人、管理人变更，建筑物改（扩） 建，建筑室内外装饰装修，建筑功能变更，建筑消防设施维修保 养等情况向消防救援部门报告；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（九）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组织本单位内部消防安全管理情况考评，提请消防安 全责任人进行奖惩；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（十）完成消防安全责任人委托的其他消防安全管理工作。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未确定消防安全管理人的，上述消防安全管理工作由单位消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left="645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防安全责任人负责实施，并将有关情况向消防救援部门报备。 第八条 学校安全（保卫）部门负责人，应履行下列职责：</w:t>
      </w:r>
    </w:p>
    <w:p w:rsidR="003D1E8F" w:rsidRDefault="003D1E8F" w:rsidP="003D1E8F">
      <w:pPr>
        <w:pStyle w:val="a5"/>
        <w:spacing w:before="0" w:beforeAutospacing="0" w:after="0" w:afterAutospacing="0" w:line="52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贯彻执行有关消防法律、法规、规章、消防技术标准 规范和单位的消防安全管理规章制度；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拟订年度消防安全工作计划并报消防安全责任人批准 实施，制定完善消防安全制度和操作规程并负责监督检查落实， 制定消防安全工作的资金投入和组织保障方案；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实施防火检查、巡查，并督促落实火灾隐患整改；对 消防救援部门责令改正的火灾隐患应在规定期限内落实整改，并 将整改情况报消防救援部门；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对消防设施、器材开展维护保养，按照《建筑消防设 施的维护管理</w:t>
      </w:r>
      <w:r>
        <w:rPr>
          <w:rFonts w:ascii="Times New Roman" w:hAnsi="Times New Roman" w:cs="Times New Roman"/>
          <w:color w:val="000000"/>
          <w:sz w:val="30"/>
          <w:szCs w:val="30"/>
        </w:rPr>
        <w:t>）</w:t>
      </w:r>
      <w:r>
        <w:rPr>
          <w:rFonts w:hint="eastAsia"/>
          <w:color w:val="000000"/>
          <w:sz w:val="30"/>
          <w:szCs w:val="30"/>
        </w:rPr>
        <w:t>（</w:t>
      </w:r>
      <w:r>
        <w:rPr>
          <w:rFonts w:ascii="Times New Roman" w:hAnsi="Times New Roman" w:cs="Times New Roman"/>
          <w:color w:val="000000"/>
          <w:sz w:val="30"/>
          <w:szCs w:val="30"/>
        </w:rPr>
        <w:t>GB25201—2010</w:t>
      </w:r>
      <w:r>
        <w:rPr>
          <w:rFonts w:hint="eastAsia"/>
          <w:color w:val="000000"/>
          <w:sz w:val="30"/>
          <w:szCs w:val="30"/>
        </w:rPr>
        <w:t>）要求，定期组织检查消防设施 器材在位和完好情况，及时提出消防设施器材设备维修、更新意 见；建筑消防设施发生故障时，及时联系维护保养单位，确保消 防设施及时修复；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确保疏散通道和安全出口畅通，消防车道和消防车登 高操作场地不被封堵、占用、堵塞；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负责对专（兼）职消防安全管理人员和微型消防站、 志愿消防队的组织管理训练工作；组织实施对员工的消防知识及 技能的教育、培训工作，组织灭火和应急疏散预案的实施和演练;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严格遵守动火管理制度，按照规定办理动火作业审批 手续，落实各项消防安全防范措施；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负责消防控制室值班人员的配备、管理工作，建立健 全单位消防档案,督促各部门建立健全各岗位的消防安全责任制；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（九）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定期向单位消防安全管理人报告消防安全情况，及时 报告涉及消防安全的重大问题和具体应对措施。未确定消防安全 管理人的单位，直接向消防安全责任人报告。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第九条 学校各处（科）室的主要负责人为本处（科）室消 防安全第一责任人，对处（科）室消防安全管理工作负总责，并 应履行下列职责：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将消防安全管理工作纳入本处（科）室日常业务管理 中，加强本处（科）室消防安全管理，组织开展处（科）室各项 消防安全教育和消防安全宣传活动，及时解决工作中的消防安全 问题；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负责实施本处（科）室管辖范围内的消防设施，器材 和消防安全标志的巡查工作，确保其完好有效，确保疏散通道和 安全出口畅通；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组织实施本处（科）室防火巡查、检查工作，督促教 职员工开展班前、班后岗位自查，执行安全操作规程，遵守安全 用电、用火、用气规定，对保卫部门通报的以及本处（科）</w:t>
      </w:r>
      <w:r>
        <w:rPr>
          <w:rFonts w:hint="eastAsia"/>
          <w:color w:val="000000"/>
          <w:sz w:val="30"/>
          <w:szCs w:val="30"/>
        </w:rPr>
        <w:lastRenderedPageBreak/>
        <w:t>室防 火巡查发现的火灾隐患和违法行为予以整改，无法立即整改的， 要落实预防火灾发生的措施；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组织本处（科）室员工学习消防知识、灭火技能，明 确本岗位的火灾危险性、重点部位、火灾危险源。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第十条 学校应根据单位规模等实际情况，按照公安部消防 局印发的《消防安全重点单位微型消防站建设标准（试行）》《社 区微型消防站建设标准（试行）》有关规定合理设置微型消防站或 志愿消防队，微型消防站站长或志愿消防队队长由保卫部门负责 人担任，队长应履行下列职责：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负责组织微型消防站、志愿消防队的管理与训练工作, 制定值班备勤、防火巡查、教育培训、训练演练等制度，明确各 岗位工作职责并督促其落实；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组织熟悉所在单位的道路、水源和消防设施情况以及 灭火救援预案，掌握常见火灾及其他灾害事故的种类、特点及处 置对策，组织建立业务资料档案；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根据队员明确任务分工，合理安排队员分班次开展防 火巡查和消防宣传教育，及时发现并消除火灾隐患；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加强队员的业务技能和消防安全知识培训，组织队员 常态化开展灭火、救援技能训练和消防演练，按照标准及单位实 际配备灭火通讯器材及车辆装备；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发生火灾时，组织指挥初起火灾扑救和疏散人员；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管理微型消防站或志愿消防队队员，及时报告工作中 的重要情况。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第十一条 微型消防站消防员或志愿消防队队员应履行下 列职责：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（一）熟悉本单位灭火与应急疏散预案和本人在消防组织中</w:t>
      </w:r>
    </w:p>
    <w:p w:rsidR="003D1E8F" w:rsidRDefault="003D1E8F" w:rsidP="003D1E8F">
      <w:pPr>
        <w:pStyle w:val="a5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br w:type="textWrapping" w:clear="all"/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的职责分工；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参加消防业务培训与演练，了解防火知识，掌握灭火、 疏散、救护技能，熟练使用灭火器材及消防设施，加强与辖区消 防救援部门的联勤联动，掌握常见火灾特点、处置方法及防护措 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协助做好日常防火巡查工作，宣传消防安全常识，督 促他人共同遵守；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发生火灾后按照确定的任务分工，在指挥部的指挥下 积极参加火灾报警、初起火灾扑救、人员疏散、伤患救助、现场 保护等工作。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第十二条 学校消防控制室值班人员应严格遵守消防控制 室的各项安全操作规程和消防安全管理制度,并应履行下列职责: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消防控制室值班人员应取得消防设施操作职业资格证 书，持证上岗；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熟练掌握消防控制室设备的功能及操作规程，保障消 防控制室设备的正常运行；严禁擅自关闭、停用消防设施；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对火警信号应立即确认，确认真实火灾后立即拨打 “</w:t>
      </w:r>
      <w:r>
        <w:rPr>
          <w:rFonts w:ascii="Times New Roman" w:hAnsi="Times New Roman" w:cs="Times New Roman"/>
          <w:color w:val="000000"/>
          <w:sz w:val="30"/>
          <w:szCs w:val="30"/>
        </w:rPr>
        <w:t>119</w:t>
      </w:r>
      <w:r>
        <w:rPr>
          <w:rFonts w:hint="eastAsia"/>
          <w:color w:val="000000"/>
          <w:sz w:val="30"/>
          <w:szCs w:val="30"/>
        </w:rPr>
        <w:t>”报警，启动消防设施，同时按要求向单位消防安全责任人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或管理人报告火警；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对故障报警信号及时确认，排除故障，不能排除的应 立即向消防安全管理人报告；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实行每日</w:t>
      </w:r>
      <w:r>
        <w:rPr>
          <w:rFonts w:ascii="Times New Roman" w:hAnsi="Times New Roman" w:cs="Times New Roman"/>
          <w:color w:val="000000"/>
          <w:sz w:val="30"/>
          <w:szCs w:val="30"/>
        </w:rPr>
        <w:t>24</w:t>
      </w:r>
      <w:r>
        <w:rPr>
          <w:rFonts w:hint="eastAsia"/>
          <w:color w:val="000000"/>
          <w:sz w:val="30"/>
          <w:szCs w:val="30"/>
        </w:rPr>
        <w:t>小时不间断值班制度，每班不少于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人,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对消防设施联网监测系统监测中心的查岗等指令及时应答，做好 火警故障和值班等记录；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第十三条 学校消防设施管理维护人员应履行下列职责：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定期接受消防安全培训，熟悉和掌握消防设施的功能 和操作规程；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按照消防设施维护保养管理规定对消防设施进行日常 巡查检查、维护保养，真实记录有关情况，保证消防设施和消防 电源处于正常运行状态，确保有关阀门处于正确位置；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发现故障及时排除，不能及时排除的及时向消防安全 管理人报告，并通知维修机构及时修复；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对消防设施采取标识化管理，按照要求设置消防设施 标识；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单位委托专业技术服务机构实施消防设施维护保养 的，督促消防设施维护保养机构履行维保合同中确定的各项内容。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第十四条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学校保安人员应履行下列职责：</w:t>
      </w:r>
    </w:p>
    <w:p w:rsidR="003D1E8F" w:rsidRDefault="003D1E8F" w:rsidP="003D1E8F">
      <w:pPr>
        <w:pStyle w:val="a5"/>
        <w:spacing w:before="0" w:beforeAutospacing="0" w:after="0" w:afterAutospacing="0" w:line="55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开展日常防火巡查，填写巡查记录，发现问题应及时 报告；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巡查中发现火灾应及时拨打“ </w:t>
      </w:r>
      <w:r>
        <w:rPr>
          <w:rFonts w:ascii="Times New Roman" w:hAnsi="Times New Roman" w:cs="Times New Roman"/>
          <w:color w:val="000000"/>
          <w:sz w:val="30"/>
          <w:szCs w:val="30"/>
        </w:rPr>
        <w:t>119</w:t>
      </w:r>
      <w:r>
        <w:rPr>
          <w:rFonts w:hint="eastAsia"/>
          <w:color w:val="000000"/>
          <w:sz w:val="30"/>
          <w:szCs w:val="30"/>
        </w:rPr>
        <w:t>”报火警，按照单位 预案确定的职责分工开展灭火救援、人员疏散、现场警戒等工作, 协助开展火灾调查；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参加单位的消防安全培训和演练，劝阻和制止违反消 防法规和消防安全管理制度的行为；</w:t>
      </w:r>
    </w:p>
    <w:p w:rsidR="003D1E8F" w:rsidRDefault="003D1E8F" w:rsidP="003D1E8F">
      <w:pPr>
        <w:pStyle w:val="a5"/>
        <w:spacing w:before="0" w:beforeAutospacing="0" w:after="0" w:afterAutospacing="0" w:line="555" w:lineRule="atLeast"/>
        <w:ind w:left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（四）接到消防控制室指令后，对有关报警信号及时确认。 第十五条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学校教职员工应履行下列职责：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每年至少参加一次单位组织的消防安全教育培训和消 防演练，掌握消防安全知识和逃生自救能力；严格执行消防安全 管理制度、规定及安全操作规程；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班前、班后开展岗位消防安全自查，发现隐患及时排 除并向本处（科）室消防安全责任人报告；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熟悉本单位及自身岗位火灾危险性、消防设施及器材、 安全出口的位置；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保护消防设施器材，保障消防车道、疏散通道及安全 出口畅通；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指导、督促学生、外来人员遵守单位消防制度，制止 影响消防安全的行为；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发生初起火灾时，及时报警、扑救并引导人员疏散。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第十六条学校电气焊工、电工、易燃易爆化学物品操作人 员职责：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严格执行消防安全制度和操作规程，履行审批手续；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严格落实相应作业场所的消防安全措施，保障消防安 全；</w:t>
      </w:r>
    </w:p>
    <w:p w:rsidR="003D1E8F" w:rsidRDefault="003D1E8F" w:rsidP="003D1E8F">
      <w:pPr>
        <w:pStyle w:val="a5"/>
        <w:spacing w:before="0" w:beforeAutospacing="0" w:after="0" w:afterAutospacing="0" w:line="55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发生火灾后应在实施初起火灾扑救的同时立即报火 警。</w:t>
      </w:r>
    </w:p>
    <w:p w:rsidR="003D1E8F" w:rsidRDefault="003D1E8F" w:rsidP="003D1E8F">
      <w:pPr>
        <w:pStyle w:val="a5"/>
        <w:spacing w:before="0" w:beforeAutospacing="0" w:after="0" w:afterAutospacing="0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第三章日常消防安全管理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第十七条 学校应当按照国家消防法律、法规规定，结合本 单位的实际情况，建立健全各项消防安全管理制度和保障消防安 全的操作规程，并落实在日常消防管理过程中。消防安全管理制 度包括消防安全责任制度，消防安全教育、培训制度，灭火和应 急疏散预案演练制度，防火检查、巡查制度，火灾隐患整改制度, 消防安全疏散设施管理制度，消防设施器材维护管理制度，消防 控制室值班制度，用火、用电、用气、易燃易爆危险物品管理制 度，志愿消防队管理制度，消防管理档案和消防工作考评和奖惩 制度。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第十八条消防设施器材维护管理。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建筑消防设施应建立完善的管理制度，明确消防设施 的主管部门和相关人员的责任，检查内容以及定期维护保养的要 求；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禁止使用不合格以及国家明令淘汰的消防产品，对消 防设施器材建立档案资料，标明配置类型、数量、设置部位、检 查及维修单位（人员）、更换药剂时间等有关情况；消防设施应设 置明显标识，采取标识化管理；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建筑消防设施投入使用后，应保证处于正常运行或准 工作状态，不应擅自关停消防设施；值班、巡查、检测时发现故 障，应及时组织修复；因故障维修等原因需要暂时停用消防系统 的，应有确保消防安全的防范措施，采取有效措施确保安全，并 经单位消防安全责任人批准；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建筑消防设施的电源开关、管道阀门，均应处于正常 运行位置，并标示开、关状态，对需要保持常开或关闭状态的阀 门，应当采取铅封、标识等限位措施；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应委托具有从业条件的专业消防技术服务机构对建筑 消防设施每年至少进行一次检测，检测对象包括全部系统设备、 组件等；每月至少进行一次维护保养，确保完好有效；开学前、 重大节日、重大活动前或者期间，应根据需要对建筑消防设施进 行检测；建筑消防设施故障维修和维护保养应填写《建筑消防设 施故障维修记录表》《建筑消防设施保养记录表》，</w:t>
      </w:r>
      <w:r>
        <w:rPr>
          <w:rFonts w:hint="eastAsia"/>
          <w:color w:val="000000"/>
          <w:sz w:val="30"/>
          <w:szCs w:val="30"/>
        </w:rPr>
        <w:lastRenderedPageBreak/>
        <w:t>由维护保养单 位的维修人员或保养人员填写，项目负责人审核后，经学校消防 安全管理人或消防安全负责人签字确认；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落实建筑消防设施每日巡查制度，明确各类建筑消防 设施、器材的巡查部位和内容，填写《建筑消防设施巡查记录表》; 室内消火栓箱不应上锁、遮挡，箱内器材配备齐全、完好；室外 消火栓不应圈占、埋压，距室外消火栓、水泵接合器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米范围内 不应设置影响使用的障碍物；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建筑消防设施的原始技术资料应妥善保存，《建筑消 防设施检测记录表》《建筑消防设施维护保养记录表》《建筑消防 设施故障维修记录表》的存档时间不应少于五年，《建筑消防设施 巡查记录表》的存档时间不应少于一年。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第十九条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消防控制室管理。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消防控制室值班实行</w:t>
      </w:r>
      <w:r>
        <w:rPr>
          <w:rFonts w:ascii="Times New Roman" w:hAnsi="Times New Roman" w:cs="Times New Roman"/>
          <w:color w:val="000000"/>
          <w:sz w:val="30"/>
          <w:szCs w:val="30"/>
        </w:rPr>
        <w:t>24</w:t>
      </w:r>
      <w:r>
        <w:rPr>
          <w:rFonts w:hint="eastAsia"/>
          <w:color w:val="000000"/>
          <w:sz w:val="30"/>
          <w:szCs w:val="30"/>
        </w:rPr>
        <w:t>小时双人值班制度，值班人员 应持有消防设施操作职业资格证书；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消防控制室应保存下列纸质和电子档案资料：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>
        <w:rPr>
          <w:rFonts w:hint="eastAsia"/>
          <w:color w:val="000000"/>
          <w:sz w:val="30"/>
          <w:szCs w:val="30"/>
        </w:rPr>
        <w:t>建筑物竣工后的总平面图、消防设施平面布置图及安全出 口布置图、重点部位位置图；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>
        <w:rPr>
          <w:rFonts w:hint="eastAsia"/>
          <w:color w:val="000000"/>
          <w:sz w:val="30"/>
          <w:szCs w:val="30"/>
        </w:rPr>
        <w:t>消防安全组织结构图，包括消防安全责任人、管理人、专 职、兼职志愿消防人员等；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3. </w:t>
      </w:r>
      <w:r>
        <w:rPr>
          <w:rFonts w:hint="eastAsia"/>
          <w:color w:val="000000"/>
          <w:sz w:val="30"/>
          <w:szCs w:val="30"/>
        </w:rPr>
        <w:t>消防安全管理规章制度、应急灭火和疏散预案；消防安全 培训记录，应急灭火和疏散演练记录；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4. </w:t>
      </w:r>
      <w:r>
        <w:rPr>
          <w:rFonts w:hint="eastAsia"/>
          <w:color w:val="000000"/>
          <w:sz w:val="30"/>
          <w:szCs w:val="30"/>
        </w:rPr>
        <w:t>值班情况记录、消防安全检查及巡查情况记录；设备运行 状况、接报警记录、火灾处理记录、设备检修检测报告等资料应 定期保存和归档；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值班人员每班工作时间不大于</w:t>
      </w: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>
        <w:rPr>
          <w:rFonts w:hint="eastAsia"/>
          <w:color w:val="000000"/>
          <w:sz w:val="30"/>
          <w:szCs w:val="30"/>
        </w:rPr>
        <w:t>小时，值班人员应按 时上岗，做好交班、接班工作，填写《消防控制室值班记录表》, 值班人员每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小时记录一次消防设备运行情况，火警或故障情况;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正常工作状态下，不应将自动喷水灭火系统、防排烟 系统和联动控制的防火卷帘等防火分隔设施设置在手动控制状 态，其他消防设施及其相关设备如设置在手动状态时，应有在火 灾情况下迅速将手动控制状态转换为自动控制的可靠措施；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消防控制室值班人员应坚守岗位，尽职尽责，不得脱 岗、替岗、睡岗，严禁值班前饮酒或在值班时进行会客和娱乐活 动，因确有特殊情况不能到岗的，应提前向主管领导请假，经批 准后，由同等职务的人员代替值班；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（六）消防控制室不应堆放杂物，严禁无关人员进入消防控 制室。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第二十条灭火器管理。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灭火器名牌应朝外，灭火器名牌上关于灭火剂、驱动 气体的种类、充装压力、总质量、灭火级别、制造厂名和生</w:t>
      </w:r>
      <w:r>
        <w:rPr>
          <w:rFonts w:hint="eastAsia"/>
          <w:color w:val="000000"/>
          <w:sz w:val="30"/>
          <w:szCs w:val="30"/>
        </w:rPr>
        <w:lastRenderedPageBreak/>
        <w:t>产日 期等标志和操作说明应完整清晰，保险销和铅封完好，压力指示 区保持在绿区；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灭火器应有防雨、防晒等保护措施，灭火器应设置在 不影响疏散、便于取用的明显部位，并摆放稳固不应被挪作他用， 灭火器箱不应锁闭，箱内应保持干燥、清洁；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灭火器存在机械损伤、明显锈蚀、灭火剂泄漏、被开 启使用过，或符合其他维修条件和维修年限的应及时进行维修， 干粉灭火器、洁净气体灭火器、二氧化碳灭火器出厂期满</w:t>
      </w:r>
      <w:r>
        <w:rPr>
          <w:rFonts w:ascii="Times New Roman" w:hAnsi="Times New Roman" w:cs="Times New Roman"/>
          <w:color w:val="000000"/>
          <w:sz w:val="30"/>
          <w:szCs w:val="30"/>
        </w:rPr>
        <w:t>5</w:t>
      </w:r>
      <w:r>
        <w:rPr>
          <w:rFonts w:hint="eastAsia"/>
          <w:color w:val="000000"/>
          <w:sz w:val="30"/>
          <w:szCs w:val="30"/>
        </w:rPr>
        <w:t>年， 首次维修以后每满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年应进行维修；灭火器筒体严重变形、被火 烧过、不符合市场准入等等，存在符合报废规定条件的应报废， 且从出厂日期算起，达到规定年限的，应报废，水基型灭火器报 废年限</w:t>
      </w: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年，干粉灭火器、洁净气体灭火器报废年限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>
        <w:rPr>
          <w:rFonts w:hint="eastAsia"/>
          <w:color w:val="000000"/>
          <w:sz w:val="30"/>
          <w:szCs w:val="30"/>
        </w:rPr>
        <w:t>年，二氧 化碳灭火器报废年限</w:t>
      </w:r>
      <w:r>
        <w:rPr>
          <w:rFonts w:ascii="Times New Roman" w:hAnsi="Times New Roman" w:cs="Times New Roman"/>
          <w:color w:val="000000"/>
          <w:sz w:val="30"/>
          <w:szCs w:val="30"/>
        </w:rPr>
        <w:t>12</w:t>
      </w:r>
      <w:r>
        <w:rPr>
          <w:rFonts w:hint="eastAsia"/>
          <w:color w:val="000000"/>
          <w:sz w:val="30"/>
          <w:szCs w:val="30"/>
        </w:rPr>
        <w:t>年；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对灭火器应加强日常管理和维护，每半月至少进行一 次检查，重点检查灭火器型号、压力值和维修期限；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送修灭火器时，一次送修数量不得超过配置灭火器总 数量的</w:t>
      </w:r>
      <w:r>
        <w:rPr>
          <w:rFonts w:ascii="Times New Roman" w:hAnsi="Times New Roman" w:cs="Times New Roman"/>
          <w:color w:val="000000"/>
          <w:sz w:val="30"/>
          <w:szCs w:val="30"/>
        </w:rPr>
        <w:t>25%</w:t>
      </w:r>
      <w:r>
        <w:rPr>
          <w:rFonts w:ascii="Times New Roman" w:hAnsi="Times New Roman" w:cs="Times New Roman"/>
          <w:color w:val="000000"/>
          <w:sz w:val="30"/>
          <w:szCs w:val="30"/>
          <w:vertAlign w:val="subscript"/>
        </w:rPr>
        <w:t>o</w:t>
      </w:r>
      <w:r>
        <w:rPr>
          <w:rFonts w:hint="eastAsia"/>
          <w:color w:val="000000"/>
          <w:sz w:val="30"/>
          <w:szCs w:val="30"/>
        </w:rPr>
        <w:t>超出时，应当选择类型规格和操作方法均相同的备 用灭火器来替代,替代灭火器的灭火级别不能小于原配置灭火器;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应建立灭火器维护管理档案，记明类型、数量、使用 期限、部位、充装记录和维护管理责任人。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第二十一条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学校应将下列部位确定为消防安全重点部位：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容易发生火灾的部位，包括各类实验室、图书馆、食 堂、厨房、库房、学校礼堂、学校超市；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发生火灾时危害较大的部位，包括教学楼、学生宿舍、 信息机房、儿童活动场所等；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对消防安全有重大影响的部位，包括消防控制室、消 防水泵房、变配电室、锅炉房、自备发电机房。</w:t>
      </w:r>
    </w:p>
    <w:p w:rsidR="003D1E8F" w:rsidRDefault="003D1E8F" w:rsidP="003D1E8F">
      <w:pPr>
        <w:pStyle w:val="a5"/>
        <w:spacing w:before="0" w:beforeAutospacing="0" w:after="0" w:afterAutospacing="0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第二十二条消防安全重点部位管理。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学校教学建筑和幼儿园疏散楼梯不应少于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个，教学 建筑教室面积大于</w:t>
      </w:r>
      <w:r>
        <w:rPr>
          <w:rFonts w:ascii="Times New Roman" w:hAnsi="Times New Roman" w:cs="Times New Roman"/>
          <w:color w:val="000000"/>
          <w:sz w:val="30"/>
          <w:szCs w:val="30"/>
        </w:rPr>
        <w:t>75</w:t>
      </w:r>
      <w:r>
        <w:rPr>
          <w:rFonts w:hint="eastAsia"/>
          <w:color w:val="000000"/>
          <w:sz w:val="30"/>
          <w:szCs w:val="30"/>
        </w:rPr>
        <w:t>平方米、幼儿园建筑面积大于</w:t>
      </w:r>
      <w:r>
        <w:rPr>
          <w:rFonts w:ascii="Times New Roman" w:hAnsi="Times New Roman" w:cs="Times New Roman"/>
          <w:color w:val="000000"/>
          <w:sz w:val="30"/>
          <w:szCs w:val="30"/>
        </w:rPr>
        <w:t>50</w:t>
      </w:r>
      <w:r>
        <w:rPr>
          <w:rFonts w:hint="eastAsia"/>
          <w:color w:val="000000"/>
          <w:sz w:val="30"/>
          <w:szCs w:val="30"/>
        </w:rPr>
        <w:t>平方米应 设置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个疏散门（位于走道尽端房间无论面积大小均应设置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个 疏散门），且应向疏散方向开启；疏散楼梯间及走道内不应设置烧 水间、可燃材料储藏室，严禁在使用期间锁闭安全出口，堵塞疏 散通道；公共疏散走道、安全出口不应设置卷帘门、栅栏等影响 疏散的设施；幼儿园的儿童用房宜设在独立的建筑内，设在其他 建筑内安全出口应独立设置；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学生宿舍不应设置在地下室、半地下室或与储存易燃</w:t>
      </w:r>
    </w:p>
    <w:p w:rsidR="003D1E8F" w:rsidRDefault="003D1E8F" w:rsidP="003D1E8F">
      <w:pPr>
        <w:pStyle w:val="a5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br w:type="textWrapping" w:clear="all"/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易爆等危险物品仓库的建筑组合建造，幼儿园的儿童活动场所不 应设置在地下、半地下室以及四层及四层以上；宿舍的安全出口 应保持畅通，不应在门、窗上设置影响人员逃生的障碍物；每间 宿舍应设置用电超载保护装置，严禁使用蜡烛、电炉等明</w:t>
      </w:r>
      <w:r>
        <w:rPr>
          <w:rFonts w:hint="eastAsia"/>
          <w:color w:val="000000"/>
          <w:sz w:val="30"/>
          <w:szCs w:val="30"/>
        </w:rPr>
        <w:lastRenderedPageBreak/>
        <w:t>火，大、 中型幼儿园的儿童用房等场所,任一层建筑面积大于</w:t>
      </w:r>
      <w:r>
        <w:rPr>
          <w:rFonts w:ascii="Times New Roman" w:hAnsi="Times New Roman" w:cs="Times New Roman"/>
          <w:color w:val="000000"/>
          <w:sz w:val="30"/>
          <w:szCs w:val="30"/>
        </w:rPr>
        <w:t>1500</w:t>
      </w:r>
      <w:r>
        <w:rPr>
          <w:rFonts w:hint="eastAsia"/>
          <w:color w:val="000000"/>
          <w:sz w:val="30"/>
          <w:szCs w:val="30"/>
        </w:rPr>
        <w:t>平方米 或总建筑面积大于</w:t>
      </w:r>
      <w:r>
        <w:rPr>
          <w:rFonts w:ascii="Times New Roman" w:hAnsi="Times New Roman" w:cs="Times New Roman"/>
          <w:color w:val="000000"/>
          <w:sz w:val="30"/>
          <w:szCs w:val="30"/>
        </w:rPr>
        <w:t>3000</w:t>
      </w:r>
      <w:r>
        <w:rPr>
          <w:rFonts w:hint="eastAsia"/>
          <w:color w:val="000000"/>
          <w:sz w:val="30"/>
          <w:szCs w:val="30"/>
        </w:rPr>
        <w:t>平方米的其他儿童活动场所应设置火灾 自动报警系统。大中型幼儿园应设置自动灭火系统。在未设有自 动消防设施的学生宿舍和儿童用房鼓励推广安装简易喷淋装置、 独立式感烟火灾探测报警器；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实验室应明确防火负责人，制定安全操作规程和注意 事项；不同危险性质的化学物品应分类分项储存，实验用的乙醇、 甲醛、乙醚、丙酮等药品应专人专管，用多少领多少，实验用的 变压器、电感线圈应设置在非燃的基座上，电加热器、电烤箱等 设备做到人走电断；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图书馆藏书量超过</w:t>
      </w:r>
      <w:r>
        <w:rPr>
          <w:rFonts w:ascii="Times New Roman" w:hAnsi="Times New Roman" w:cs="Times New Roman"/>
          <w:color w:val="000000"/>
          <w:sz w:val="30"/>
          <w:szCs w:val="30"/>
        </w:rPr>
        <w:t>50</w:t>
      </w:r>
      <w:r>
        <w:rPr>
          <w:rFonts w:hint="eastAsia"/>
          <w:color w:val="000000"/>
          <w:sz w:val="30"/>
          <w:szCs w:val="30"/>
        </w:rPr>
        <w:t>万册的应设置自动灭火系统和火 灾自动报警系统，书架的布置不应占用疏散通道，应确保疏散门、 安全出口、疏散通道畅通，应急照明、疏散指示标志应保持完好;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食堂摆放的餐桌之间应留出足够的疏散通道，不应占 用、堵塞疏散通道；餐厅与厨房之间应采用</w:t>
      </w:r>
      <w:r>
        <w:rPr>
          <w:rFonts w:ascii="Times New Roman" w:hAnsi="Times New Roman" w:cs="Times New Roman"/>
          <w:color w:val="000000"/>
          <w:sz w:val="30"/>
          <w:szCs w:val="30"/>
        </w:rPr>
        <w:t>2.0h</w:t>
      </w:r>
      <w:r>
        <w:rPr>
          <w:rFonts w:hint="eastAsia"/>
          <w:color w:val="000000"/>
          <w:sz w:val="30"/>
          <w:szCs w:val="30"/>
        </w:rPr>
        <w:t>的不燃烧体防火 隔墙和乙级防火门分隔开，送餐口应设置为火灾时能自行关闭的 乙级防火窗；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厨房与其他部位之间应采用</w:t>
      </w:r>
      <w:r>
        <w:rPr>
          <w:rFonts w:ascii="Times New Roman" w:hAnsi="Times New Roman" w:cs="Times New Roman"/>
          <w:color w:val="000000"/>
          <w:sz w:val="30"/>
          <w:szCs w:val="30"/>
        </w:rPr>
        <w:t>2.0h</w:t>
      </w:r>
      <w:r>
        <w:rPr>
          <w:rFonts w:hint="eastAsia"/>
          <w:color w:val="000000"/>
          <w:sz w:val="30"/>
          <w:szCs w:val="30"/>
        </w:rPr>
        <w:t>的不燃烧体防火隔墙 分隔开，且门应为乙级防火门；顶棚、墙面、地面的装修材料应 采用</w:t>
      </w:r>
      <w:r>
        <w:rPr>
          <w:rFonts w:ascii="Times New Roman" w:hAnsi="Times New Roman" w:cs="Times New Roman"/>
          <w:color w:val="000000"/>
          <w:sz w:val="30"/>
          <w:szCs w:val="30"/>
        </w:rPr>
        <w:t>A</w:t>
      </w:r>
      <w:r>
        <w:rPr>
          <w:rFonts w:hint="eastAsia"/>
          <w:color w:val="000000"/>
          <w:sz w:val="30"/>
          <w:szCs w:val="30"/>
        </w:rPr>
        <w:t>级；厨房内的燃油、燃气管道、法兰接头、仪表</w:t>
      </w:r>
      <w:r>
        <w:rPr>
          <w:rFonts w:hint="eastAsia"/>
          <w:color w:val="000000"/>
          <w:sz w:val="30"/>
          <w:szCs w:val="30"/>
        </w:rPr>
        <w:lastRenderedPageBreak/>
        <w:t>阀门应经 常检查和保养，确保无破损、泄漏；厨房的排油烟管道不应暗设, 应至少每季度清洗一次，并记录存档；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重要信息机房应配备自动报警灭火装置，并有专人管 理，负责机房日常消防安全巡检及维保；变配电室应保持整洁， 不应存放其他不相关的杂物，定期检修变压器和配电盘，查看线 缆接头等部位是否异常；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消防水泵房的门应为甲级防火门，出口应直通室外或 安全出口；消防水泵配电柜上控制消火栓泵、喷淋泵、稳压（增 压）泵的开关应设置在自动（接通）位置；消防水泵主、备电源 及主、备泵切换应正常，消防水泵房内应急照明、专用电话使用 应正常，泵房内消防设备名称及阀门启闭状态应正确。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第二十三条安全疏散设施管理。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学校应制定安全疏散设施管理制度，明确消防安全疏 散设施管理的责任部门和责任人，定期维护、检查安全疏散设施;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应确保疏散通道、安全出口畅通，禁止占用、堵塞、 封闭疏散通道和楼梯间，使用期间不应锁闭疏散通道和安全出口 的门；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封闭楼梯间和防烟楼梯间的防火门应保持完好，不变 形、不破损，门上应有防火门的铭牌和身份证标识，防火门闭门 器、顺位器应完好有效；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常闭式防火门应保持关闭，门上应设置“防火门保持 常闭状态”等醒目的标识，并标明操作使用方法，需要保持开启 状态的防火门，应保证其在火灾时能自动关闭；自动和手动关闭 的装置应完好有效；平时需要控制人员出入或设有门禁系统的疏 散门，应有保证火灾时人员疏散畅通的可靠措施；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封闭楼梯间、防烟楼梯间及其前室、消防电梯间的前 室或合用前室、观众厅、多功能厅和建筑面积大于</w:t>
      </w:r>
      <w:r>
        <w:rPr>
          <w:rFonts w:ascii="Times New Roman" w:hAnsi="Times New Roman" w:cs="Times New Roman"/>
          <w:color w:val="000000"/>
          <w:sz w:val="30"/>
          <w:szCs w:val="30"/>
        </w:rPr>
        <w:t>200</w:t>
      </w:r>
      <w:r>
        <w:rPr>
          <w:rFonts w:hint="eastAsia"/>
          <w:color w:val="000000"/>
          <w:sz w:val="30"/>
          <w:szCs w:val="30"/>
        </w:rPr>
        <w:t>平方米的 餐厅以及疏散走道应设置疏散照明，疏散照明灯具应设置在安全 出口的顶部、墙面的上部或顶棚上。学校疏散走道应设置灯光疏 散指示标志，且应设在距地面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米以下的墙面上或地面上，灯光 疏散指示标志的间距不应大于</w:t>
      </w:r>
      <w:r>
        <w:rPr>
          <w:rFonts w:ascii="Times New Roman" w:hAnsi="Times New Roman" w:cs="Times New Roman"/>
          <w:color w:val="000000"/>
          <w:sz w:val="30"/>
          <w:szCs w:val="30"/>
        </w:rPr>
        <w:t>20</w:t>
      </w:r>
      <w:r>
        <w:rPr>
          <w:rFonts w:hint="eastAsia"/>
          <w:color w:val="000000"/>
          <w:sz w:val="30"/>
          <w:szCs w:val="30"/>
        </w:rPr>
        <w:t>米，对于袋形走道，不应大于 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>
        <w:rPr>
          <w:rFonts w:hint="eastAsia"/>
          <w:color w:val="000000"/>
          <w:sz w:val="30"/>
          <w:szCs w:val="30"/>
        </w:rPr>
        <w:t>米，在走道转角区，不应大于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米；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安全出口应向疏散方向开启，不得设置门槛和其他影 响疏散的障碍物，且在其</w:t>
      </w:r>
      <w:r>
        <w:rPr>
          <w:rFonts w:ascii="Times New Roman" w:hAnsi="Times New Roman" w:cs="Times New Roman"/>
          <w:color w:val="000000"/>
          <w:sz w:val="30"/>
          <w:szCs w:val="30"/>
        </w:rPr>
        <w:t>1.4</w:t>
      </w:r>
      <w:r>
        <w:rPr>
          <w:rFonts w:hint="eastAsia"/>
          <w:color w:val="000000"/>
          <w:sz w:val="30"/>
          <w:szCs w:val="30"/>
        </w:rPr>
        <w:t>米范围内不应设置台阶；应急照明 灯、应急疏散指示标志应保持完好有效，发现损坏时应及时维修 更换；消防安全标志应完整清晰且不应被遮挡；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学校教室、宿舍、图书馆等人员密集场所外墙门窗上 不应设置影响逃生和灭火救援的障碍物，窗户或阳台不得设置金 属栅栏，确需设置的，应能从内部易于开启。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第二十四条 用电消防安全管理。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（一）学校应建立用电安全管理制度，明确用电防火安全管 理的责任部门和责任人，明确电气、电热设备的采购应选用合格 产品并应符合有关安全标准要求；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电气线路敷设、电气设备安装和维修应由具备职业资 格的电工操作，禁止私自改装供电设施，不得随意乱接电线，不 得擅自增加热得快、电磁炉等大功率用电设备；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配电线路设在有可燃物的闷顶、吊顶内时，应采取穿 金属导管、采用封闭式金属槽盒等防火保护措施，开关、插座、 照明灯具靠近可燃物时，应采取隔热、散热等防火保护设施，电 器设备周围应与可燃物保持</w:t>
      </w:r>
      <w:r>
        <w:rPr>
          <w:rFonts w:ascii="Times New Roman" w:hAnsi="Times New Roman" w:cs="Times New Roman"/>
          <w:color w:val="000000"/>
          <w:sz w:val="30"/>
          <w:szCs w:val="30"/>
        </w:rPr>
        <w:t>0.5</w:t>
      </w:r>
      <w:r>
        <w:rPr>
          <w:rFonts w:hint="eastAsia"/>
          <w:color w:val="000000"/>
          <w:sz w:val="30"/>
          <w:szCs w:val="30"/>
        </w:rPr>
        <w:t>米以上的间距；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对电气线路、设备应定期检查检测，严禁长时间超负 荷运行，严禁带故障使用电气设备，严禁使用绝缘老化或失去绝 缘性能的电气线路。维保人员或微型消防站、志愿消防队队员应 至少每日巡查一次，部门消防安全负责人应至少每周检查一次， 单位消防安全管理人或消防安全责任人应至少每月组织检查一 次；学校每日放学后，应切断非必要的电源；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学校每年宜委托专业机构对电气线路和设备进行一次 安全性能检测。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第二十五条 用火消防安全管理。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学校应当建立用火、动火消防安全管理制度，明确用 火、动火的责任部门和责任人；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禁止在具有火灾、爆炸危险的场所吸烟、使用明火， 实施动火的部门和人员应按照制度规定办理动火审批手续，清除 易燃可燃物，配置灭火器材，落实监护人和安全措施，需要动火 施工的区域与使用区域之间应进行防火分隔，在确认无火灾、爆 炸危险后方可动火施工；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明火作业后，应对现场进行清理，并做安全检查，确 认无火灾危险后，动火操作人员方可离开；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学校厨房的排油烟管道应至少每季度清洗一次，排油 烟机应定期清理油垢；清洗前后影像及文字资料一式两份存档备 查；鼓励学校、幼儿园委托专业清洗机构进行清洗。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第二十六条 用气消防安全管理。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学校燃气管路的设计、施工及燃气用具的安装、维护 保养、检测应委托专业机构进行，设计安装应满足国家相关技术 标准规范的要求；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严格落实燃气使用规定，按照有关规定安装可燃气体 浓度探测报警装置和可燃气体紧急切断装置，并定期进行检查、 测试、保养、记录，确保有效状态；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使用、储存燃气的场所应具备消防安全条件，禁止在 高层建筑以及地下室、半地下室使用液化石油气，禁止在同一场 所内同时使用两种以上燃料；</w:t>
      </w:r>
    </w:p>
    <w:p w:rsidR="003D1E8F" w:rsidRDefault="003D1E8F" w:rsidP="003D1E8F">
      <w:pPr>
        <w:pStyle w:val="a5"/>
        <w:spacing w:before="0" w:beforeAutospacing="0" w:after="0" w:afterAutospacing="0" w:line="55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厨房燃油、燃气管道应委托专业机构定期进行检查、 检测和维护保养，做好记录存档。</w:t>
      </w:r>
    </w:p>
    <w:p w:rsidR="003D1E8F" w:rsidRDefault="003D1E8F" w:rsidP="003D1E8F">
      <w:pPr>
        <w:pStyle w:val="a5"/>
        <w:spacing w:before="0" w:beforeAutospacing="0" w:after="0" w:afterAutospacing="0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第四章防火巡查检查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第二十七条防火巡查、检查频次。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学校应开展每日防火巡查，寄宿制学校、幼儿园应当 组织每日夜间防火巡查，且不应少于二次，防火巡查宜采用电子 巡更设备；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学校应定期开展防火检查，各岗位每日一次，各处（科） 室每周一次，单位每月应至少组织一次全面防火检查；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学校每季度应对建筑消防设施进行一次功能性检查；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防火巡查时发现火灾应及时报警并实施扑救。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第二十八条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防火巡查、检查内容。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（一）防火巡查主要内容：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>
        <w:rPr>
          <w:rFonts w:hint="eastAsia"/>
          <w:color w:val="000000"/>
          <w:sz w:val="30"/>
          <w:szCs w:val="30"/>
        </w:rPr>
        <w:t>用火、用电、用气是否有违章情况；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>
        <w:rPr>
          <w:rFonts w:hint="eastAsia"/>
          <w:color w:val="000000"/>
          <w:sz w:val="30"/>
          <w:szCs w:val="30"/>
        </w:rPr>
        <w:t>安全出口、疏散通道是否畅通，有无锁闭，安全疏散指示 标志、应急照明是否完好；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3. </w:t>
      </w:r>
      <w:r>
        <w:rPr>
          <w:rFonts w:hint="eastAsia"/>
          <w:color w:val="000000"/>
          <w:sz w:val="30"/>
          <w:szCs w:val="30"/>
        </w:rPr>
        <w:t>防火门铭牌是否清晰完整，常闭式防火门是否处于关闭状 态，距防火卷帘两侧</w:t>
      </w:r>
      <w:r>
        <w:rPr>
          <w:rFonts w:ascii="Times New Roman" w:hAnsi="Times New Roman" w:cs="Times New Roman"/>
          <w:color w:val="000000"/>
          <w:sz w:val="30"/>
          <w:szCs w:val="30"/>
        </w:rPr>
        <w:t>0.5</w:t>
      </w:r>
      <w:r>
        <w:rPr>
          <w:rFonts w:hint="eastAsia"/>
          <w:color w:val="000000"/>
          <w:sz w:val="30"/>
          <w:szCs w:val="30"/>
        </w:rPr>
        <w:t>米范围内是否堆放物品，是否划黄线标 志；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4. </w:t>
      </w:r>
      <w:r>
        <w:rPr>
          <w:rFonts w:hint="eastAsia"/>
          <w:color w:val="000000"/>
          <w:sz w:val="30"/>
          <w:szCs w:val="30"/>
        </w:rPr>
        <w:t>消防设施、器材是否被挪作它用、是否完整有效，消防安 全标志是否完好清晰；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5. </w:t>
      </w:r>
      <w:r>
        <w:rPr>
          <w:rFonts w:hint="eastAsia"/>
          <w:color w:val="000000"/>
          <w:sz w:val="30"/>
          <w:szCs w:val="30"/>
        </w:rPr>
        <w:t>消防安全重点部位的人员是否在岗在位；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6. </w:t>
      </w:r>
      <w:r>
        <w:rPr>
          <w:rFonts w:hint="eastAsia"/>
          <w:color w:val="000000"/>
          <w:sz w:val="30"/>
          <w:szCs w:val="30"/>
        </w:rPr>
        <w:t>其他消防安全情况。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防火检查主要内容：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1. </w:t>
      </w:r>
      <w:r>
        <w:rPr>
          <w:rFonts w:hint="eastAsia"/>
          <w:color w:val="000000"/>
          <w:sz w:val="30"/>
          <w:szCs w:val="30"/>
        </w:rPr>
        <w:t>用火、用电、用气是否有违章情况；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>
        <w:rPr>
          <w:rFonts w:hint="eastAsia"/>
          <w:color w:val="000000"/>
          <w:sz w:val="30"/>
          <w:szCs w:val="30"/>
        </w:rPr>
        <w:t>安全出口、疏散通道是否畅通，有无锁闭，安全疏散指示 标志、应急照明是否完好；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3. </w:t>
      </w:r>
      <w:r>
        <w:rPr>
          <w:rFonts w:hint="eastAsia"/>
          <w:color w:val="000000"/>
          <w:sz w:val="30"/>
          <w:szCs w:val="30"/>
        </w:rPr>
        <w:t>每日防火巡查是否落实，记录是否完整规范；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4. </w:t>
      </w:r>
      <w:r>
        <w:rPr>
          <w:rFonts w:hint="eastAsia"/>
          <w:color w:val="000000"/>
          <w:sz w:val="30"/>
          <w:szCs w:val="30"/>
        </w:rPr>
        <w:t>消防设施、器材是否完整有效，运行是否正常，消防安全 标志是否完好清晰；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5. </w:t>
      </w:r>
      <w:r>
        <w:rPr>
          <w:rFonts w:hint="eastAsia"/>
          <w:color w:val="000000"/>
          <w:sz w:val="30"/>
          <w:szCs w:val="30"/>
        </w:rPr>
        <w:t>消防安全重点部位是否设置防火标识，管理措施是否落实, 员工是否熟练掌握消防知识；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6. </w:t>
      </w:r>
      <w:r>
        <w:rPr>
          <w:rFonts w:hint="eastAsia"/>
          <w:color w:val="000000"/>
          <w:sz w:val="30"/>
          <w:szCs w:val="30"/>
        </w:rPr>
        <w:t>防火间距是否被占用、消防车道是否畅通、消防车登高操 作场地是否完好、室外消防水源是否正常；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7. </w:t>
      </w:r>
      <w:r>
        <w:rPr>
          <w:rFonts w:hint="eastAsia"/>
          <w:color w:val="000000"/>
          <w:sz w:val="30"/>
          <w:szCs w:val="30"/>
        </w:rPr>
        <w:t>火灾隐患是否落实整改，未能及时整改的火灾隐患是否采 取防范措施；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8. </w:t>
      </w:r>
      <w:r>
        <w:rPr>
          <w:rFonts w:hint="eastAsia"/>
          <w:color w:val="000000"/>
          <w:sz w:val="30"/>
          <w:szCs w:val="30"/>
        </w:rPr>
        <w:t>建筑防火、防烟分区是否被破坏，电缆井、管道井、通风 排烟管道穿越防火隔墙是否采取防火封堵措施；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9. </w:t>
      </w:r>
      <w:r>
        <w:rPr>
          <w:rFonts w:hint="eastAsia"/>
          <w:color w:val="000000"/>
          <w:sz w:val="30"/>
          <w:szCs w:val="30"/>
        </w:rPr>
        <w:t>易燃易爆危险物品储存场所是否落实防火防爆和防雷措 施；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10. </w:t>
      </w:r>
      <w:r>
        <w:rPr>
          <w:rFonts w:hint="eastAsia"/>
          <w:color w:val="000000"/>
          <w:sz w:val="30"/>
          <w:szCs w:val="30"/>
        </w:rPr>
        <w:t>消防控制室值班制度是否落实，值班记录是否清晰完整, 人员是否在岗在位。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建筑消防设施功能性检查主要内容：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>
        <w:rPr>
          <w:rFonts w:hint="eastAsia"/>
          <w:color w:val="000000"/>
          <w:sz w:val="30"/>
          <w:szCs w:val="30"/>
        </w:rPr>
        <w:t>消防水泵启动运行情况是否正常；最不利点消火栓压力、 出水量是否符合规定；</w:t>
      </w:r>
    </w:p>
    <w:p w:rsidR="003D1E8F" w:rsidRDefault="003D1E8F" w:rsidP="003D1E8F">
      <w:pPr>
        <w:pStyle w:val="a5"/>
        <w:spacing w:before="0" w:beforeAutospacing="0" w:after="0" w:afterAutospacing="0"/>
        <w:ind w:firstLine="645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>
        <w:rPr>
          <w:rFonts w:hint="eastAsia"/>
          <w:color w:val="000000"/>
          <w:sz w:val="30"/>
          <w:szCs w:val="30"/>
        </w:rPr>
        <w:t>消防主、备电源自动切换功能，消防主、备泵切换是否正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常；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3. </w:t>
      </w:r>
      <w:r>
        <w:rPr>
          <w:rFonts w:hint="eastAsia"/>
          <w:color w:val="000000"/>
          <w:sz w:val="30"/>
          <w:szCs w:val="30"/>
        </w:rPr>
        <w:t>消防电梯是否迫降首层；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4. </w:t>
      </w:r>
      <w:r>
        <w:rPr>
          <w:rFonts w:hint="eastAsia"/>
          <w:color w:val="000000"/>
          <w:sz w:val="30"/>
          <w:szCs w:val="30"/>
        </w:rPr>
        <w:t>自动喷水灭火系统末端放水能否启泵；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5. </w:t>
      </w:r>
      <w:r>
        <w:rPr>
          <w:rFonts w:hint="eastAsia"/>
          <w:color w:val="000000"/>
          <w:sz w:val="30"/>
          <w:szCs w:val="30"/>
        </w:rPr>
        <w:t>手动和自动报警设施启动和联动情况；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6. </w:t>
      </w:r>
      <w:r>
        <w:rPr>
          <w:rFonts w:hint="eastAsia"/>
          <w:color w:val="000000"/>
          <w:sz w:val="30"/>
          <w:szCs w:val="30"/>
        </w:rPr>
        <w:t>防烟排烟设施手动和联动功能是否正常；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7. </w:t>
      </w:r>
      <w:r>
        <w:rPr>
          <w:rFonts w:hint="eastAsia"/>
          <w:color w:val="000000"/>
          <w:sz w:val="30"/>
          <w:szCs w:val="30"/>
        </w:rPr>
        <w:t>其他消防设施是否处于正常工作状态。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（四）厨房工作人员在班前、班后应进行岗位防火检查，包 括下列内容：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>
        <w:rPr>
          <w:rFonts w:hint="eastAsia"/>
          <w:color w:val="000000"/>
          <w:sz w:val="30"/>
          <w:szCs w:val="30"/>
        </w:rPr>
        <w:t>燃油、燃气管道、阀门有无破损、泄漏；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>
        <w:rPr>
          <w:rFonts w:hint="eastAsia"/>
          <w:color w:val="000000"/>
          <w:sz w:val="30"/>
          <w:szCs w:val="30"/>
        </w:rPr>
        <w:t>燃油、燃气阀门是否关闭，是否切断电源、火源；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3. </w:t>
      </w:r>
      <w:r>
        <w:rPr>
          <w:rFonts w:hint="eastAsia"/>
          <w:color w:val="000000"/>
          <w:sz w:val="30"/>
          <w:szCs w:val="30"/>
        </w:rPr>
        <w:t>灶台油烟罩和烟道清理是否及时；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4. </w:t>
      </w:r>
      <w:r>
        <w:rPr>
          <w:rFonts w:hint="eastAsia"/>
          <w:color w:val="000000"/>
          <w:sz w:val="30"/>
          <w:szCs w:val="30"/>
        </w:rPr>
        <w:t>消火栓、灭火器、灭火毯、消防安全标志是否完好。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第二十九条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防火检查方法。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对照检查内容，逐项开展检查并记录；</w:t>
      </w:r>
    </w:p>
    <w:p w:rsidR="003D1E8F" w:rsidRDefault="003D1E8F" w:rsidP="003D1E8F">
      <w:pPr>
        <w:pStyle w:val="a5"/>
        <w:spacing w:before="0" w:beforeAutospacing="0" w:after="0" w:afterAutospacing="0" w:line="61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查看每日防火巡查记录，消防控制室值班记录，是否 按照单位消防制度要求落实每日防火巡查；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询问员工消防知识掌握情况以及相关人员工作落实情 况；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检查测试建筑消防设施功能，实地检查安全出口、疏 散通道、消防车道等消防安全状况；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查看火灾隐患整改情况。</w:t>
      </w:r>
    </w:p>
    <w:p w:rsidR="003D1E8F" w:rsidRDefault="003D1E8F" w:rsidP="003D1E8F">
      <w:pPr>
        <w:pStyle w:val="a5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br w:type="textWrapping" w:clear="all"/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第三十条 防火巡查、检查应填写巡查、检查记录，记录应 全面、规范，记录中应当记明检查的人员、时间、部位、内容、 发现的火灾隐患以及处理措施等，巡查、检查人员和主管人员应 在巡查、检查记录上签名，存档备查。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第五章火灾隐患整改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第三十一条 因违反或不符合消防法律、法规和消防技术标 准、规范而导致的各类潜在不安全因素，应确定为火灾隐患，具 体包括下列情形：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影响人员安全疏散或者灭火救援行动，不能立即改正 的；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消防设施未保持完好有效，影响防火灭火功能的；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擅自改变防火分区，容易导致火势蔓延、扩大的；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在人员密集场所违反消防安全规定，使用、储存易燃 易爆危险品，不能立即改正的；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不符合城市消防安全布局要求，影响公共安全的；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其他可能增加火灾实质危险性或者危害性的情形。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 xml:space="preserve">第三十二条 学校应认真落实“三自主两公开一承诺”制度, 自主开展评估风险、自主开展消防检查、自主整改火灾隐患并作 出消防安全承诺，对存在的火灾隐患，消防安全责任人、消防安 全管理人应组织制定整改方案，落实整改资金、整改措施，并落 实整改期间的防范措施，未能按时整改火灾隐患的个人或部门， </w:t>
      </w:r>
      <w:r>
        <w:rPr>
          <w:rFonts w:hint="eastAsia"/>
          <w:color w:val="000000"/>
          <w:sz w:val="30"/>
          <w:szCs w:val="30"/>
        </w:rPr>
        <w:lastRenderedPageBreak/>
        <w:t>应根据相关奖惩措施对责任人进行惩处，火灾隐患整改期间，应 当采取措施，保障消防安全。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第三十三条 学校对下列火灾隐患和违法行为，消防安全责 任人或消防安全管理人应责成有关人员立即改正，并由消防安全 管理人签字确认，做好记录：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安全出口上锁或疏散通道被堵塞、占用、影响疏散； 常闭式防火门关闭不严或处于开启状态；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违章使用电热器具、高热灯具等具有火灾危险性的用 电器具、接线板再连接线板等违规用电现象；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在具有火灾危险的部位违规吸烟、乱扔烟头、火柴； 违章使用明火、易燃易爆物品，进行电气焊；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消火栓箱、灭火器材被遮挡或挪作他用；防火卷帘下 堆放物品；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违章关闭、停用消防设施、切断消防电源；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消防设施管理人员、值班人员和防火巡查人员脱岗；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占用防火间距、堵塞、封闭、占用消防车道和消防登 高车操作场地；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其他可以立即改正的行为。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第三十四条学校涉及重大火灾隐患不能立即整改的，应对 危险部位停用整改。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第三十五条 火灾隐患整改完毕后，消防安全责任人或消防 安全管理人应组织复查。对消防部门责令限期改正的火灾隐</w:t>
      </w:r>
      <w:r>
        <w:rPr>
          <w:rFonts w:hint="eastAsia"/>
          <w:color w:val="000000"/>
          <w:sz w:val="30"/>
          <w:szCs w:val="30"/>
        </w:rPr>
        <w:lastRenderedPageBreak/>
        <w:t>患， 应在规定的期限内整改完毕，并向消防部门申报复查。火灾隐患 整改情况应做好记录，记录中应当记明火灾隐患的部位、整改情 况以及整改措施、完成时间等，整改人员、整改部门负责人以及 消防安全责任人或消防安全管理人应签字确认。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第六章消防安全教育和培训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第三十六条学校应将消防安全知识纳入学校教学培训内 容，利用“全国中小学生安全教育日” “防灾减灾日” “</w:t>
      </w:r>
      <w:r>
        <w:rPr>
          <w:rFonts w:ascii="Times New Roman" w:hAnsi="Times New Roman" w:cs="Times New Roman"/>
          <w:color w:val="000000"/>
          <w:sz w:val="30"/>
          <w:szCs w:val="30"/>
        </w:rPr>
        <w:t>119</w:t>
      </w:r>
      <w:r>
        <w:rPr>
          <w:rFonts w:hint="eastAsia"/>
          <w:color w:val="000000"/>
          <w:sz w:val="30"/>
          <w:szCs w:val="30"/>
        </w:rPr>
        <w:t>消防 日”等集中开展消防宣传活动，加强全体员工的消防安全培训， 职工受训率必须达到</w:t>
      </w:r>
      <w:r>
        <w:rPr>
          <w:rFonts w:ascii="Times New Roman" w:hAnsi="Times New Roman" w:cs="Times New Roman"/>
          <w:color w:val="000000"/>
          <w:sz w:val="30"/>
          <w:szCs w:val="30"/>
        </w:rPr>
        <w:t>100%</w:t>
      </w:r>
      <w:r>
        <w:rPr>
          <w:rFonts w:hint="eastAsia"/>
          <w:color w:val="000000"/>
          <w:sz w:val="30"/>
          <w:szCs w:val="30"/>
        </w:rPr>
        <w:t>。各级各类学校应至少确定一名熟悉 消防安全知识的教师担任消防安全课教员，并鼓励聘请消防专业 人员担任学校的兼职消防辅导员。教职工上岗前应经过消防安全 培训合格，对在岗职工至少每半年进行一次消防安全培训。宣传 教育培训情况应做好记录存档备查。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第三十七条 学校应当针对不同年龄阶段学生的认知特点 进行分类教育培训，在开学初、放寒（暑）假前、学生军训期间， 对学生普遍开展消防安全教育；采取学科渗透、专题教育、参观 体验消防站的方式，每学期对学生开展一次消防安全教育：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（一）幼儿园应当采取游戏、儿歌等方式，寓教于乐对幼儿 进行消防安全常识教育培训；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小学应重点开展火灾危险性、消防安全标志标识、日 常生活防火、火灾报警、火场自救逃生等方面的消防教育培训；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初中和高中应当重点开展消防法律法规、防火、灭火 基本知识和灭火器材使用、疏散逃生等方面的消防教育培训；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高等学校每学年至少开展一次消防安全专题讲座，开 设消防安全教育栏目，对学生进行消防法律法规、防火、灭火知 识、自救逃生知识和火灾案例教育培训，并鼓励学生参加消防志 愿服务活动。</w:t>
      </w:r>
    </w:p>
    <w:p w:rsidR="003D1E8F" w:rsidRDefault="003D1E8F" w:rsidP="003D1E8F">
      <w:pPr>
        <w:pStyle w:val="a5"/>
        <w:spacing w:before="0" w:beforeAutospacing="0" w:after="0" w:afterAutospacing="0" w:line="61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第三十八条 学校对教职员工、行政人员、后勤人员等宣传 教育培训的内容应当包括：</w:t>
      </w:r>
    </w:p>
    <w:p w:rsidR="003D1E8F" w:rsidRDefault="003D1E8F" w:rsidP="003D1E8F">
      <w:pPr>
        <w:pStyle w:val="a5"/>
        <w:spacing w:before="0" w:beforeAutospacing="0" w:after="0" w:afterAutospacing="0" w:line="57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有关消防法律法规、消防安全职责、消防安全制度和 保障消防安全的操作规程；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本单位、本岗位的火灾危险性和防火措施，有关消防 设施的性能、灭火器材的使用方法；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本单位安全疏散路线，引导学生疏散的程序和方法； 灭火和应急疏散预案的内容和操作程序；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培养“消防安全四个能力”建设明白人，会查找火灾 隐患、会扑救初起火灾、会组织人员疏散逃生、会开展消防宣传 教育。</w:t>
      </w:r>
    </w:p>
    <w:p w:rsidR="003D1E8F" w:rsidRDefault="003D1E8F" w:rsidP="003D1E8F">
      <w:pPr>
        <w:pStyle w:val="a5"/>
        <w:spacing w:before="0" w:beforeAutospacing="0" w:after="0" w:afterAutospacing="0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第七章微型消防站建设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第三十九条 学校应根据本单位的性质、规模、火灾危险性 等实际情况组建志愿消防队，学生住宿床位在</w:t>
      </w:r>
      <w:r>
        <w:rPr>
          <w:rFonts w:ascii="Times New Roman" w:hAnsi="Times New Roman" w:cs="Times New Roman"/>
          <w:color w:val="000000"/>
          <w:sz w:val="30"/>
          <w:szCs w:val="30"/>
        </w:rPr>
        <w:t>100</w:t>
      </w:r>
      <w:r>
        <w:rPr>
          <w:rFonts w:hint="eastAsia"/>
          <w:color w:val="000000"/>
          <w:sz w:val="30"/>
          <w:szCs w:val="30"/>
        </w:rPr>
        <w:t>张以上的学校, 幼儿住宿床位在</w:t>
      </w:r>
      <w:r>
        <w:rPr>
          <w:rFonts w:ascii="Times New Roman" w:hAnsi="Times New Roman" w:cs="Times New Roman"/>
          <w:color w:val="000000"/>
          <w:sz w:val="30"/>
          <w:szCs w:val="30"/>
        </w:rPr>
        <w:t>50</w:t>
      </w:r>
      <w:r>
        <w:rPr>
          <w:rFonts w:hint="eastAsia"/>
          <w:color w:val="000000"/>
          <w:sz w:val="30"/>
          <w:szCs w:val="30"/>
        </w:rPr>
        <w:t>张以上的幼儿园，应在志愿消防队的基础上建 立微型消防站。微型消防站以“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分钟到场确认火警” “</w:t>
      </w:r>
      <w:r>
        <w:rPr>
          <w:rFonts w:ascii="Times New Roman" w:hAnsi="Times New Roman" w:cs="Times New Roman"/>
          <w:color w:val="000000"/>
          <w:sz w:val="30"/>
          <w:szCs w:val="30"/>
        </w:rPr>
        <w:t>3</w:t>
      </w:r>
      <w:r>
        <w:rPr>
          <w:rFonts w:hint="eastAsia"/>
          <w:color w:val="000000"/>
          <w:sz w:val="30"/>
          <w:szCs w:val="30"/>
        </w:rPr>
        <w:t>分钟到 场扑救初起火灾”为建设原则，配备必要的人员、消防装备器材 和个人防护设施，满足灭火救援及消防宣传教育、防火巡查的需 要。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第四十条 微型消防站应由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名站长，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名副站长，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名消控 室值班员，至少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>
        <w:rPr>
          <w:rFonts w:hint="eastAsia"/>
          <w:color w:val="000000"/>
          <w:sz w:val="30"/>
          <w:szCs w:val="30"/>
        </w:rPr>
        <w:t>名以上接受基本灭火技能培训的消防员组成。 站长应由单位保卫部门负责人担任，消防员可由保卫部门、其他 部门成员组成。其他志愿消防队由保卫部门直接领导和管理，保 卫部门负责人担任志愿消防队队长，各部门选择合适员工作为志 愿消防队队员，人员不少于</w:t>
      </w: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人。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第四十一条 微型消防站应根据扑救初起火灾的需要，配备 灭火防护服、灭火防护靴、消防头盔、空气呼吸器、灭火器、水 枪、水带、手持对讲机等灭火器材和个人防护装备。其他志愿消 防队应根据单位实际情况配备灭火器水枪、水带、手持对讲机等 灭火器材和个人防护装备。</w:t>
      </w:r>
    </w:p>
    <w:p w:rsidR="003D1E8F" w:rsidRDefault="003D1E8F" w:rsidP="003D1E8F">
      <w:pPr>
        <w:pStyle w:val="a5"/>
        <w:spacing w:before="0" w:beforeAutospacing="0" w:after="0" w:afterAutospacing="0" w:line="61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第四十二条 微型消防站人员应当接受岗前培训，培训内容 包括扑救初起火灾业务技能、防火巡查基本消防知识等。微型消 防站应建立值班备勤制度，每班应由不少于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名消防员组成，负 责灭火行动与巡查备勤工作，确保值班人员</w:t>
      </w:r>
      <w:r>
        <w:rPr>
          <w:rFonts w:ascii="Times New Roman" w:hAnsi="Times New Roman" w:cs="Times New Roman"/>
          <w:color w:val="000000"/>
          <w:sz w:val="30"/>
          <w:szCs w:val="30"/>
        </w:rPr>
        <w:t>24</w:t>
      </w:r>
      <w:r>
        <w:rPr>
          <w:rFonts w:hint="eastAsia"/>
          <w:color w:val="000000"/>
          <w:sz w:val="30"/>
          <w:szCs w:val="30"/>
        </w:rPr>
        <w:t>小时在</w:t>
      </w:r>
      <w:r>
        <w:rPr>
          <w:rFonts w:hint="eastAsia"/>
          <w:color w:val="000000"/>
          <w:sz w:val="30"/>
          <w:szCs w:val="30"/>
        </w:rPr>
        <w:lastRenderedPageBreak/>
        <w:t>岗在位，做 好应急准备。接到火警信息后，消防控制室值班员应迅速核实火 情，启动灭火处置程序，消防员应按照“</w:t>
      </w:r>
      <w:r>
        <w:rPr>
          <w:rFonts w:ascii="Times New Roman" w:hAnsi="Times New Roman" w:cs="Times New Roman"/>
          <w:color w:val="000000"/>
          <w:sz w:val="30"/>
          <w:szCs w:val="30"/>
        </w:rPr>
        <w:t>3</w:t>
      </w:r>
      <w:r>
        <w:rPr>
          <w:rFonts w:hint="eastAsia"/>
          <w:color w:val="000000"/>
          <w:sz w:val="30"/>
          <w:szCs w:val="30"/>
        </w:rPr>
        <w:t>分钟到场”要求赶赴 现场处置。</w:t>
      </w:r>
    </w:p>
    <w:p w:rsidR="003D1E8F" w:rsidRDefault="003D1E8F" w:rsidP="003D1E8F">
      <w:pPr>
        <w:pStyle w:val="a5"/>
        <w:spacing w:before="0" w:beforeAutospacing="0" w:after="0" w:afterAutospacing="0" w:line="600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第四十三条 微型消防站消防员应定期开展体能和消防技 能训练，每月至少开展一次，其他志愿消防队员每季度至少进行 一次消防技能培训。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第八章 灭火、应急疏散预案和演练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第四十四条学校应依据国家标准《社会单位灭火和应急疏 散预案编制及实施导则》,根据单位规模、火灾危险性等实际情况, 制定针对性强、内容全面、程序科学合理、具有可操作性的灭火 和应急疏散预案。</w:t>
      </w:r>
    </w:p>
    <w:p w:rsidR="003D1E8F" w:rsidRDefault="003D1E8F" w:rsidP="003D1E8F">
      <w:pPr>
        <w:pStyle w:val="a5"/>
        <w:spacing w:before="0" w:beforeAutospacing="0" w:after="0" w:afterAutospacing="0" w:line="61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第四十五条学校制定灭火和应急疏散预案应当包括以下 内容：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组织机构，包括现场指挥部、灭火行动组、通讯联络 组、疏散引导组、安全防护救护组；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报警和接警处置程序：发现火警信息，值班人员应核 实，确定火警的真实性，发生火灾立即拨打“</w:t>
      </w:r>
      <w:r>
        <w:rPr>
          <w:rFonts w:ascii="Times New Roman" w:hAnsi="Times New Roman" w:cs="Times New Roman"/>
          <w:color w:val="000000"/>
          <w:sz w:val="30"/>
          <w:szCs w:val="30"/>
        </w:rPr>
        <w:t>119</w:t>
      </w:r>
      <w:r>
        <w:rPr>
          <w:rFonts w:hint="eastAsia"/>
          <w:color w:val="000000"/>
          <w:sz w:val="30"/>
          <w:szCs w:val="30"/>
        </w:rPr>
        <w:t>”报火警，同时 向本单位领导和主管部门负责人报告。报火警应讲明起火单位名 称、地点、起火部位、联系电话、燃烧物质等基本情况；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应急疏散的组织程序和措施：消防控制室值班人员应 开启火灾应急广播，说明起火部位、疏散路线；承担引导疏散的 人员应组织处于着火层等受火灾威胁的人员沿火灾蔓延</w:t>
      </w:r>
      <w:r>
        <w:rPr>
          <w:rFonts w:hint="eastAsia"/>
          <w:color w:val="000000"/>
          <w:sz w:val="30"/>
          <w:szCs w:val="30"/>
        </w:rPr>
        <w:lastRenderedPageBreak/>
        <w:t>的相反方 向，向疏散走道、安全出口部位有序疏散，疏散过程中，应开启 自然排烟窗，启动机械防排烟设施，保护疏散人员安全；情况危 急时，可利用安全有效的逃生器材疏散人员；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扑救初起火灾的程序和措施：由消防安全责任人、消 防安全管理人或部门消防安全责任人担任现场指挥员并组织灭火 行动组人员，切断非消防电源，利用灭火器材迅速扑救，视火势 蔓延的范围，启动灭火设施，协助消防人员做好火灾扑救工作；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通讯联络的程序和措施：派人迎接消防车辆，并视情 况与供水、供电等单位联络，按预定通讯联络方式，保证通讯联 络畅通；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安全防护救护的程序和措施：安全防护救护组应当准 备必要的医药物品，进行必要的救护，及时通知救护部门组织救 护伤员，保证急需医药用品供应，有序开展救护工作；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善后处置程序：火灾扑救后，寻找可能被困人员，保 护火灾现场，配合消防救援部门开展火灾事故调查；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组织撰写火灾事故报告。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第四十六条 学校应按照灭火和应急疏散预案，针对消防安 全重点部位模拟发生火灾开展消防演练。每半年至少组织一次灭 火疏散演练，演练前应告知演练范围内的各类人员、学生演练相 关事项，演练中应当设置明显标识，防止发生意外混乱，</w:t>
      </w:r>
      <w:r>
        <w:rPr>
          <w:rFonts w:hint="eastAsia"/>
          <w:color w:val="000000"/>
          <w:sz w:val="30"/>
          <w:szCs w:val="30"/>
        </w:rPr>
        <w:lastRenderedPageBreak/>
        <w:t>通过演 练不断完善修订应急预案，强化应急系统整体联动处置能力，演 练的影像资料和文字材料应如实记录，存档备查。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第四十七条 鼓励微型消防站、志愿消防队员赴消防救援队 实施培训和训练。学校可以通过和辖区消防站开展联合演练方式, 不断提高演练水平和效果，检验预案的执行情况和内容的可行性。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第九章消防资料档案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第四十八条 学校应建立健全消防档案管理制度，明确消防 档案的管理部门和责任人。消防档案是单位在消防管理工作中直 接形成的文字、图表、声像等形态的历史记录，应详实、准确， 不应漏填、涂改，并应根据情况变化及时更新。消防档案主要包 括消防安全基本情况和消防安全管理情况。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第四十九条 消防安全基本情况主要包括以下内容：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单位基本情况和消防安全重点部位情况，包括单位性 质、单位地址、占地面积、建筑面积、内部建筑基本情况、消防 通道、消防水源；</w:t>
      </w:r>
    </w:p>
    <w:p w:rsidR="003D1E8F" w:rsidRDefault="003D1E8F" w:rsidP="003D1E8F">
      <w:pPr>
        <w:pStyle w:val="a5"/>
        <w:spacing w:before="0" w:beforeAutospacing="0" w:after="0" w:afterAutospacing="0" w:line="55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所在建筑消防设计审核、消防验收的许可文件和相关 资料；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消防组织和各级消防安全责任人及其他职责；</w:t>
      </w:r>
    </w:p>
    <w:p w:rsidR="003D1E8F" w:rsidRDefault="003D1E8F" w:rsidP="003D1E8F">
      <w:pPr>
        <w:pStyle w:val="a5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br w:type="textWrapping" w:clear="all"/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消防安全管理制度和保证消防安全的操作规程；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消防设施、灭火器材配置情况；新增消防产品、防火 材料的合格证明材料；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微型消防站、志愿消防队队员及其消防装备配备情况;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消防安全管理人、自动消防设施操作人员，电气焊工、 电工、易燃易爆化学物品操作人员的基本情况；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灭火和应急疏散预案和演练情况。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第五十条 消防安全管理情况包括以下内容：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（一）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消防部门填写的各种法律文书，包括责令改正通知书 以及消防行政处罚的有关法律文书；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（二）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消防设施定期检查记录、自动消防设施全面检查测试 的报告以及维修保养的记录，记录中应当记明检查的人员、时间、 部位、内容、发现的问题以及处理措施等；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（三）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火灾隐患及其整改情况记录，记录中应当记明火灾隐 患的部位、情况以及整改措施、完成时间等；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（四）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防火检查、巡查记录，记录中应当记明检查的人员、 时间、部位、内容、发现的火灾隐患以及处理措施等；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（五）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有关燃气、电气设备检测等记录资料；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（六）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消防安全培训记录，记录中应当记明培训的时间、参 加人员、内容等；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（七）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灭火和应急疏散预案的演练记录，记录中应当记明演 练的时间、地点、内容、参加部门以及人员等；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（八）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火灾情况记录，记录中包括事故时间、事故部位、经 济损失、伤亡人数、火灾原因、处理情况；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（九）</w:t>
      </w:r>
      <w:r>
        <w:rPr>
          <w:rFonts w:hint="eastAsia"/>
          <w:color w:val="000000"/>
          <w:sz w:val="22"/>
          <w:szCs w:val="22"/>
        </w:rPr>
        <w:t> </w:t>
      </w:r>
      <w:r>
        <w:rPr>
          <w:rFonts w:hint="eastAsia"/>
          <w:color w:val="000000"/>
          <w:sz w:val="30"/>
          <w:szCs w:val="30"/>
        </w:rPr>
        <w:t>消防奖惩情况记录，记录中包括消防奖惩的时间、人 员、奖惩原因、奖惩内容等；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（十）其他涉及消防安全管理的事项。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第五十一条 消防档案应当统一集中保管、备查，不得由个 人分散保存，重要的技术资料、图纸消防审核批文、法律文书等 应永久保存。建筑消防设施检测报告、故障维修记录、维护保养 记录不应少于五年，防火巡查记录、消防控制室值班记录、建筑 消防设施巡查记录不应少于一年。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第十章考评和奖惩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第五十二条 学校应当自觉接受教育行政主管部门和消防 部门的检查指导，科学制定并严格实施奖惩制度，将消防安全工 作情况纳入内部检查、考核、评比内容。</w:t>
      </w:r>
    </w:p>
    <w:p w:rsidR="003D1E8F" w:rsidRDefault="003D1E8F" w:rsidP="003D1E8F">
      <w:pPr>
        <w:pStyle w:val="a5"/>
        <w:spacing w:before="0" w:beforeAutospacing="0" w:after="0" w:afterAutospacing="0" w:line="585" w:lineRule="atLeast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t>第五十三条 对在消防安全工作中成绩突出的部门和个人、 单位应当给予表彰奖励，对未依法履行消防安全职责，违反单位 消防安全制度或消防制度执行不力的行为，应当依照有关规定对 责任人员给予处理。因消防安全责任不落实发生一般或产生社会 影响的火灾事故的，依法依规对部门负责人和责任人实行问责。</w:t>
      </w:r>
    </w:p>
    <w:p w:rsidR="003D1E8F" w:rsidRDefault="003D1E8F" w:rsidP="003D1E8F">
      <w:pPr>
        <w:pStyle w:val="a5"/>
        <w:spacing w:before="0" w:beforeAutospacing="0" w:after="0" w:afterAutospacing="0"/>
        <w:ind w:firstLine="645"/>
        <w:jc w:val="both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30"/>
          <w:szCs w:val="30"/>
        </w:rPr>
        <w:lastRenderedPageBreak/>
        <w:t>本文自印发之日起执行，原安徽省教育厅、安徽省公安消防 总队《关于印发安徽省学校消防安全管理工作规范（试行）的通 知》（皖教思政〔</w:t>
      </w:r>
      <w:r>
        <w:rPr>
          <w:rFonts w:ascii="Times New Roman" w:hAnsi="Times New Roman" w:cs="Times New Roman"/>
          <w:color w:val="000000"/>
          <w:sz w:val="30"/>
          <w:szCs w:val="30"/>
        </w:rPr>
        <w:t>2011</w:t>
      </w:r>
      <w:r>
        <w:rPr>
          <w:rFonts w:hint="eastAsia"/>
          <w:color w:val="000000"/>
          <w:sz w:val="30"/>
          <w:szCs w:val="30"/>
        </w:rPr>
        <w:t>〕</w:t>
      </w:r>
      <w:r>
        <w:rPr>
          <w:rFonts w:ascii="Times New Roman" w:hAnsi="Times New Roman" w:cs="Times New Roman"/>
          <w:color w:val="000000"/>
          <w:sz w:val="30"/>
          <w:szCs w:val="30"/>
        </w:rPr>
        <w:t>5</w:t>
      </w:r>
      <w:r>
        <w:rPr>
          <w:rFonts w:hint="eastAsia"/>
          <w:color w:val="000000"/>
          <w:sz w:val="30"/>
          <w:szCs w:val="30"/>
        </w:rPr>
        <w:t>号）即行废止。</w:t>
      </w:r>
    </w:p>
    <w:p w:rsidR="005D5649" w:rsidRPr="003D1E8F" w:rsidRDefault="005D5649"/>
    <w:sectPr w:rsidR="005D5649" w:rsidRPr="003D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49" w:rsidRDefault="005D5649" w:rsidP="003D1E8F">
      <w:r>
        <w:separator/>
      </w:r>
    </w:p>
  </w:endnote>
  <w:endnote w:type="continuationSeparator" w:id="1">
    <w:p w:rsidR="005D5649" w:rsidRDefault="005D5649" w:rsidP="003D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49" w:rsidRDefault="005D5649" w:rsidP="003D1E8F">
      <w:r>
        <w:separator/>
      </w:r>
    </w:p>
  </w:footnote>
  <w:footnote w:type="continuationSeparator" w:id="1">
    <w:p w:rsidR="005D5649" w:rsidRDefault="005D5649" w:rsidP="003D1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3D1E8F"/>
    <w:rsid w:val="005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E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1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2516</Words>
  <Characters>14343</Characters>
  <Application>Microsoft Office Word</Application>
  <DocSecurity>0</DocSecurity>
  <Lines>119</Lines>
  <Paragraphs>33</Paragraphs>
  <ScaleCrop>false</ScaleCrop>
  <Company>微软中国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2023-04-21T09:12:00Z</dcterms:created>
  <dcterms:modified xsi:type="dcterms:W3CDTF">2023-04-21T09:13:00Z</dcterms:modified>
</cp:coreProperties>
</file>